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D25" w:rsidRDefault="00F1691D" w:rsidP="007D1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Códice 524</w:t>
      </w:r>
      <w:r w:rsidR="007D1D25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A4327E">
        <w:rPr>
          <w:rFonts w:ascii="Times New Roman" w:hAnsi="Times New Roman" w:cs="Times New Roman"/>
          <w:b/>
          <w:sz w:val="24"/>
          <w:szCs w:val="24"/>
        </w:rPr>
        <w:t>E-21-1</w:t>
      </w:r>
      <w:r w:rsidR="007D1D25">
        <w:rPr>
          <w:rFonts w:ascii="Times New Roman" w:eastAsia="Calibri" w:hAnsi="Times New Roman" w:cs="Times New Roman"/>
          <w:b/>
          <w:sz w:val="24"/>
          <w:szCs w:val="24"/>
        </w:rPr>
        <w:t xml:space="preserve"> – Arquivo Nacional Histórico de Angola</w:t>
      </w:r>
      <w:r w:rsidR="007D1D2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A4327E">
        <w:rPr>
          <w:rFonts w:ascii="Times New Roman" w:eastAsia="Calibri" w:hAnsi="Times New Roman" w:cs="Times New Roman"/>
          <w:sz w:val="24"/>
          <w:szCs w:val="24"/>
        </w:rPr>
        <w:t>Regimento da Alfândega de Angola</w:t>
      </w:r>
      <w:r w:rsidR="007D1D25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proofErr w:type="gramStart"/>
      <w:r w:rsidR="00A4327E">
        <w:rPr>
          <w:rFonts w:ascii="Times New Roman" w:hAnsi="Times New Roman" w:cs="Times New Roman"/>
          <w:sz w:val="24"/>
          <w:szCs w:val="24"/>
        </w:rPr>
        <w:t>1784,</w:t>
      </w:r>
      <w:proofErr w:type="gramEnd"/>
      <w:r w:rsidR="00A4327E">
        <w:rPr>
          <w:rFonts w:ascii="Times New Roman" w:hAnsi="Times New Roman" w:cs="Times New Roman"/>
          <w:sz w:val="24"/>
          <w:szCs w:val="24"/>
        </w:rPr>
        <w:t>02,16/1851,12,20 – 261</w:t>
      </w:r>
      <w:r w:rsidR="007D1D25">
        <w:rPr>
          <w:rFonts w:ascii="Times New Roman" w:hAnsi="Times New Roman" w:cs="Times New Roman"/>
          <w:sz w:val="24"/>
          <w:szCs w:val="24"/>
        </w:rPr>
        <w:t xml:space="preserve">fls. </w:t>
      </w:r>
      <w:r w:rsidR="00A4327E">
        <w:rPr>
          <w:rFonts w:ascii="Times New Roman" w:hAnsi="Times New Roman" w:cs="Times New Roman"/>
          <w:sz w:val="24"/>
          <w:szCs w:val="24"/>
        </w:rPr>
        <w:t xml:space="preserve">Seção: Benguela. </w:t>
      </w:r>
    </w:p>
    <w:p w:rsidR="00A4327E" w:rsidRDefault="00A4327E" w:rsidP="007D1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CC0" w:rsidRDefault="00CC0804" w:rsidP="007D1D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1796 (P)</w:t>
      </w:r>
      <w:r w:rsidR="00E33F91">
        <w:rPr>
          <w:rFonts w:ascii="Times New Roman" w:hAnsi="Times New Roman" w:cs="Times New Roman"/>
          <w:sz w:val="24"/>
          <w:szCs w:val="24"/>
        </w:rPr>
        <w:t xml:space="preserve"> </w:t>
      </w:r>
      <w:r w:rsidR="003C6CC0">
        <w:rPr>
          <w:rFonts w:ascii="Times New Roman" w:hAnsi="Times New Roman" w:cs="Times New Roman"/>
          <w:sz w:val="24"/>
          <w:szCs w:val="24"/>
        </w:rPr>
        <w:t>Regimento da Alfândega da cidade de São Paulo de Assunção de Luanda, de Miguel Antonio de Melo, governador geral de Angola, sobre a carta régia [de Maria I], ordenando a criação de uma alfândega regular na cidade de São Paulo de Assunção de Luanda, e que para seu governo e direção se formassem regimento e pauta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divido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 cinco partes, sobre o governo, expediente da alfândeg</w:t>
      </w:r>
      <w:r w:rsidR="004005F3">
        <w:rPr>
          <w:rFonts w:ascii="Times New Roman" w:hAnsi="Times New Roman" w:cs="Times New Roman"/>
          <w:sz w:val="24"/>
          <w:szCs w:val="24"/>
        </w:rPr>
        <w:t>a e regimento dos seus oficiais;</w:t>
      </w:r>
      <w:r>
        <w:rPr>
          <w:rFonts w:ascii="Times New Roman" w:hAnsi="Times New Roman" w:cs="Times New Roman"/>
          <w:sz w:val="24"/>
          <w:szCs w:val="24"/>
        </w:rPr>
        <w:t xml:space="preserve"> as entradas dos navios, fazendas,</w:t>
      </w:r>
      <w:r w:rsidR="004005F3">
        <w:rPr>
          <w:rFonts w:ascii="Times New Roman" w:hAnsi="Times New Roman" w:cs="Times New Roman"/>
          <w:sz w:val="24"/>
          <w:szCs w:val="24"/>
        </w:rPr>
        <w:t xml:space="preserve"> gêneros, efeitos de importação;</w:t>
      </w:r>
      <w:r>
        <w:rPr>
          <w:rFonts w:ascii="Times New Roman" w:hAnsi="Times New Roman" w:cs="Times New Roman"/>
          <w:sz w:val="24"/>
          <w:szCs w:val="24"/>
        </w:rPr>
        <w:t xml:space="preserve"> exames, registros e despachos que dever</w:t>
      </w:r>
      <w:r w:rsidR="004005F3">
        <w:rPr>
          <w:rFonts w:ascii="Times New Roman" w:hAnsi="Times New Roman" w:cs="Times New Roman"/>
          <w:sz w:val="24"/>
          <w:szCs w:val="24"/>
        </w:rPr>
        <w:t>iam ser realizados na alfândega;</w:t>
      </w:r>
      <w:r w:rsidR="0078020D">
        <w:rPr>
          <w:rFonts w:ascii="Times New Roman" w:hAnsi="Times New Roman" w:cs="Times New Roman"/>
          <w:sz w:val="24"/>
          <w:szCs w:val="24"/>
        </w:rPr>
        <w:t xml:space="preserve"> as diligências, despachos e exames necessários a r</w:t>
      </w:r>
      <w:r w:rsidR="004005F3">
        <w:rPr>
          <w:rFonts w:ascii="Times New Roman" w:hAnsi="Times New Roman" w:cs="Times New Roman"/>
          <w:sz w:val="24"/>
          <w:szCs w:val="24"/>
        </w:rPr>
        <w:t>espeito da saída dos navios;</w:t>
      </w:r>
      <w:r w:rsidR="0078020D">
        <w:rPr>
          <w:rFonts w:ascii="Times New Roman" w:hAnsi="Times New Roman" w:cs="Times New Roman"/>
          <w:sz w:val="24"/>
          <w:szCs w:val="24"/>
        </w:rPr>
        <w:t xml:space="preserve"> os direitos, emolumentos e rendimentos que a alfândega deveria arrecadar; tempo e modo da cobr</w:t>
      </w:r>
      <w:r w:rsidR="004005F3">
        <w:rPr>
          <w:rFonts w:ascii="Times New Roman" w:hAnsi="Times New Roman" w:cs="Times New Roman"/>
          <w:sz w:val="24"/>
          <w:szCs w:val="24"/>
        </w:rPr>
        <w:t>ança, forma de pagamento, escrituração, remessa, além das</w:t>
      </w:r>
      <w:r w:rsidR="0078020D">
        <w:rPr>
          <w:rFonts w:ascii="Times New Roman" w:hAnsi="Times New Roman" w:cs="Times New Roman"/>
          <w:sz w:val="24"/>
          <w:szCs w:val="24"/>
        </w:rPr>
        <w:t xml:space="preserve"> penas que </w:t>
      </w:r>
      <w:r w:rsidR="004005F3">
        <w:rPr>
          <w:rFonts w:ascii="Times New Roman" w:hAnsi="Times New Roman" w:cs="Times New Roman"/>
          <w:sz w:val="24"/>
          <w:szCs w:val="24"/>
        </w:rPr>
        <w:t>ficam sujeitos</w:t>
      </w:r>
      <w:r w:rsidR="0078020D">
        <w:rPr>
          <w:rFonts w:ascii="Times New Roman" w:hAnsi="Times New Roman" w:cs="Times New Roman"/>
          <w:sz w:val="24"/>
          <w:szCs w:val="24"/>
        </w:rPr>
        <w:t xml:space="preserve"> os oficiais que não cumprissem as disposições do regimento</w:t>
      </w:r>
      <w:r w:rsidR="003C6CC0">
        <w:rPr>
          <w:rFonts w:ascii="Times New Roman" w:hAnsi="Times New Roman" w:cs="Times New Roman"/>
          <w:sz w:val="24"/>
          <w:szCs w:val="24"/>
        </w:rPr>
        <w:t>.</w:t>
      </w:r>
      <w:r w:rsidR="0078020D">
        <w:rPr>
          <w:rFonts w:ascii="Times New Roman" w:hAnsi="Times New Roman" w:cs="Times New Roman"/>
          <w:sz w:val="24"/>
          <w:szCs w:val="24"/>
        </w:rPr>
        <w:t xml:space="preserve"> Anexo: Carta régia [de Maria I], ordenando acerca do regimento do governo, dado aos governadores gerais. </w:t>
      </w:r>
      <w:r w:rsidR="003C6CC0" w:rsidRPr="003A2941">
        <w:rPr>
          <w:rFonts w:ascii="Times New Roman" w:eastAsia="Calibri" w:hAnsi="Times New Roman" w:cs="Times New Roman"/>
          <w:sz w:val="24"/>
          <w:szCs w:val="24"/>
        </w:rPr>
        <w:t>(Arquivo Histórico Nacional de Angola, c</w:t>
      </w:r>
      <w:r w:rsidR="00F1691D">
        <w:rPr>
          <w:rFonts w:ascii="Times New Roman" w:hAnsi="Times New Roman" w:cs="Times New Roman"/>
          <w:sz w:val="24"/>
          <w:szCs w:val="24"/>
        </w:rPr>
        <w:t>ódice 524</w:t>
      </w:r>
      <w:r w:rsidR="003C6CC0">
        <w:rPr>
          <w:rFonts w:ascii="Times New Roman" w:hAnsi="Times New Roman" w:cs="Times New Roman"/>
          <w:sz w:val="24"/>
          <w:szCs w:val="24"/>
        </w:rPr>
        <w:t>-E-21-1</w:t>
      </w:r>
      <w:r w:rsidR="003C6CC0">
        <w:rPr>
          <w:rFonts w:ascii="Times New Roman" w:eastAsia="Calibri" w:hAnsi="Times New Roman" w:cs="Times New Roman"/>
          <w:sz w:val="24"/>
          <w:szCs w:val="24"/>
        </w:rPr>
        <w:t>)</w:t>
      </w:r>
      <w:r w:rsidR="003C6CC0" w:rsidRPr="003A2941">
        <w:rPr>
          <w:rFonts w:ascii="Times New Roman" w:eastAsia="Calibri" w:hAnsi="Times New Roman" w:cs="Times New Roman"/>
          <w:sz w:val="24"/>
          <w:szCs w:val="24"/>
        </w:rPr>
        <w:t xml:space="preserve"> Local: </w:t>
      </w:r>
      <w:r w:rsidR="0078020D">
        <w:rPr>
          <w:rFonts w:ascii="Times New Roman" w:eastAsia="Calibri" w:hAnsi="Times New Roman" w:cs="Times New Roman"/>
          <w:sz w:val="24"/>
          <w:szCs w:val="24"/>
        </w:rPr>
        <w:t>Lisboa/</w:t>
      </w:r>
      <w:r w:rsidR="003C6CC0">
        <w:rPr>
          <w:rFonts w:ascii="Times New Roman" w:hAnsi="Times New Roman" w:cs="Times New Roman"/>
          <w:sz w:val="24"/>
          <w:szCs w:val="24"/>
        </w:rPr>
        <w:t>São Paulo d</w:t>
      </w:r>
      <w:r w:rsidR="0078020D">
        <w:rPr>
          <w:rFonts w:ascii="Times New Roman" w:hAnsi="Times New Roman" w:cs="Times New Roman"/>
          <w:sz w:val="24"/>
          <w:szCs w:val="24"/>
        </w:rPr>
        <w:t>e Assunção de Luanda 317</w:t>
      </w:r>
      <w:r w:rsidR="00D8714C">
        <w:rPr>
          <w:rFonts w:ascii="Times New Roman" w:hAnsi="Times New Roman" w:cs="Times New Roman"/>
          <w:sz w:val="24"/>
          <w:szCs w:val="24"/>
        </w:rPr>
        <w:t>pp PADAB</w:t>
      </w:r>
      <w:r w:rsidR="00E33F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6CC0">
        <w:rPr>
          <w:rFonts w:ascii="Times New Roman" w:hAnsi="Times New Roman" w:cs="Times New Roman"/>
          <w:sz w:val="24"/>
          <w:szCs w:val="24"/>
        </w:rPr>
        <w:t>DVD1</w:t>
      </w:r>
      <w:r w:rsidR="003B13D7">
        <w:rPr>
          <w:rFonts w:ascii="Times New Roman" w:hAnsi="Times New Roman" w:cs="Times New Roman"/>
          <w:sz w:val="24"/>
          <w:szCs w:val="24"/>
        </w:rPr>
        <w:t>0</w:t>
      </w:r>
      <w:r w:rsidR="003C6CC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B13D7">
        <w:rPr>
          <w:rFonts w:ascii="Times New Roman" w:hAnsi="Times New Roman" w:cs="Times New Roman"/>
          <w:sz w:val="24"/>
          <w:szCs w:val="24"/>
        </w:rPr>
        <w:t>27</w:t>
      </w:r>
      <w:r w:rsidR="003C6CC0">
        <w:rPr>
          <w:rFonts w:ascii="Times New Roman" w:hAnsi="Times New Roman" w:cs="Times New Roman"/>
          <w:sz w:val="24"/>
          <w:szCs w:val="24"/>
        </w:rPr>
        <w:t xml:space="preserve"> DSC00004</w:t>
      </w:r>
      <w:bookmarkStart w:id="0" w:name="_GoBack"/>
      <w:bookmarkEnd w:id="0"/>
    </w:p>
    <w:p w:rsidR="00607F9E" w:rsidRDefault="00607F9E" w:rsidP="007D1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6CC0" w:rsidRDefault="003C6CC0" w:rsidP="007D1D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25E7" w:rsidRDefault="007D25E7"/>
    <w:sectPr w:rsidR="007D25E7" w:rsidSect="00F57A9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1D25"/>
    <w:rsid w:val="000E5669"/>
    <w:rsid w:val="000E651D"/>
    <w:rsid w:val="001B6B8F"/>
    <w:rsid w:val="002632D6"/>
    <w:rsid w:val="002E0A70"/>
    <w:rsid w:val="003175F2"/>
    <w:rsid w:val="003B13D7"/>
    <w:rsid w:val="003C6CC0"/>
    <w:rsid w:val="004005F3"/>
    <w:rsid w:val="0047332F"/>
    <w:rsid w:val="005B6A88"/>
    <w:rsid w:val="00607F9E"/>
    <w:rsid w:val="00706471"/>
    <w:rsid w:val="0078020D"/>
    <w:rsid w:val="007D1D25"/>
    <w:rsid w:val="007D25E7"/>
    <w:rsid w:val="0080274A"/>
    <w:rsid w:val="008958B4"/>
    <w:rsid w:val="00905624"/>
    <w:rsid w:val="009A5C44"/>
    <w:rsid w:val="009B3B90"/>
    <w:rsid w:val="00A0674D"/>
    <w:rsid w:val="00A4327E"/>
    <w:rsid w:val="00B91D22"/>
    <w:rsid w:val="00BB5668"/>
    <w:rsid w:val="00CC0804"/>
    <w:rsid w:val="00D8714C"/>
    <w:rsid w:val="00DE1214"/>
    <w:rsid w:val="00E27F7E"/>
    <w:rsid w:val="00E33F91"/>
    <w:rsid w:val="00E460A6"/>
    <w:rsid w:val="00EB6AE0"/>
    <w:rsid w:val="00F1691D"/>
    <w:rsid w:val="00F57A96"/>
    <w:rsid w:val="00FC3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D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7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Mendonça Martins</dc:creator>
  <cp:lastModifiedBy>HOME</cp:lastModifiedBy>
  <cp:revision>11</cp:revision>
  <dcterms:created xsi:type="dcterms:W3CDTF">2011-05-31T00:32:00Z</dcterms:created>
  <dcterms:modified xsi:type="dcterms:W3CDTF">2011-06-08T17:08:00Z</dcterms:modified>
</cp:coreProperties>
</file>